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5000" w:type="pct"/>
        <w:tblCellMar>
          <w:left w:w="0" w:type="dxa"/>
          <w:bottom w:w="115" w:type="dxa"/>
          <w:right w:w="0" w:type="dxa"/>
        </w:tblCellMar>
        <w:tblLook w:val="04A0" w:firstRow="1" w:lastRow="0" w:firstColumn="1" w:lastColumn="0" w:noHBand="0" w:noVBand="1"/>
        <w:tblDescription w:val="Layout table for name, contact info, and objective"/>
      </w:tblPr>
      <w:tblGrid>
        <w:gridCol w:w="9360"/>
      </w:tblGrid>
      <w:tr w:rsidR="00692703" w:rsidRPr="00CF1A49" w14:paraId="4AF0373F" w14:textId="77777777" w:rsidTr="00007728">
        <w:trPr>
          <w:trHeight w:hRule="exact" w:val="1800"/>
        </w:trPr>
        <w:tc>
          <w:tcPr>
            <w:tcW w:w="9360" w:type="dxa"/>
            <w:tcMar>
              <w:top w:w="0" w:type="dxa"/>
              <w:bottom w:w="0" w:type="dxa"/>
            </w:tcMar>
          </w:tcPr>
          <w:p w14:paraId="05CA08A8" w14:textId="051FA902" w:rsidR="00692703" w:rsidRPr="00CF1A49" w:rsidRDefault="00E51B38" w:rsidP="00913946">
            <w:pPr>
              <w:pStyle w:val="Title"/>
            </w:pPr>
            <w:r>
              <w:t xml:space="preserve">Liz M. </w:t>
            </w:r>
            <w:r w:rsidR="00692703" w:rsidRPr="00CF1A49">
              <w:t xml:space="preserve"> </w:t>
            </w:r>
            <w:r>
              <w:rPr>
                <w:rStyle w:val="IntenseEmphasis"/>
              </w:rPr>
              <w:t>Pizarro</w:t>
            </w:r>
          </w:p>
          <w:p w14:paraId="32BAD087" w14:textId="1630B0A5" w:rsidR="00692703" w:rsidRPr="00CF1A49" w:rsidRDefault="00E51B38" w:rsidP="00913946">
            <w:pPr>
              <w:pStyle w:val="ContactInfo"/>
              <w:contextualSpacing w:val="0"/>
            </w:pPr>
            <w:r>
              <w:t>520 Ellsworth Ave. #3A Bronx, NY, 10465</w:t>
            </w:r>
            <w:r w:rsidR="00692703" w:rsidRPr="00CF1A49">
              <w:t xml:space="preserve"> </w:t>
            </w:r>
            <w:sdt>
              <w:sdtPr>
                <w:alias w:val="Divider dot:"/>
                <w:tag w:val="Divider dot:"/>
                <w:id w:val="-1459182552"/>
                <w:placeholder>
                  <w:docPart w:val="3F4F2DBF70CF4A83AD57B13E1BA976EA"/>
                </w:placeholder>
                <w:temporary/>
                <w:showingPlcHdr/>
                <w15:appearance w15:val="hidden"/>
              </w:sdtPr>
              <w:sdtEndPr/>
              <w:sdtContent>
                <w:r w:rsidR="00692703" w:rsidRPr="00CF1A49">
                  <w:t>·</w:t>
                </w:r>
              </w:sdtContent>
            </w:sdt>
            <w:r w:rsidR="00692703" w:rsidRPr="00CF1A49">
              <w:t xml:space="preserve"> </w:t>
            </w:r>
            <w:r>
              <w:t>(347) 604-4810</w:t>
            </w:r>
          </w:p>
          <w:p w14:paraId="43DE8710" w14:textId="59801E89" w:rsidR="00692703" w:rsidRPr="00CF1A49" w:rsidRDefault="00E51B38" w:rsidP="00913946">
            <w:pPr>
              <w:pStyle w:val="ContactInfoEmphasis"/>
              <w:contextualSpacing w:val="0"/>
            </w:pPr>
            <w:r>
              <w:t>Lizpizarro80@gmail.com</w:t>
            </w:r>
            <w:r w:rsidR="00692703" w:rsidRPr="00CF1A49">
              <w:t xml:space="preserve"> </w:t>
            </w:r>
            <w:sdt>
              <w:sdtPr>
                <w:alias w:val="Divider dot:"/>
                <w:tag w:val="Divider dot:"/>
                <w:id w:val="2000459528"/>
                <w:placeholder>
                  <w:docPart w:val="8DCEADCE37094907A3A8BBB6895166E3"/>
                </w:placeholder>
                <w:temporary/>
                <w:showingPlcHdr/>
                <w15:appearance w15:val="hidden"/>
              </w:sdtPr>
              <w:sdtEndPr/>
              <w:sdtContent>
                <w:r w:rsidR="00692703" w:rsidRPr="00CF1A49">
                  <w:t>·</w:t>
                </w:r>
              </w:sdtContent>
            </w:sdt>
            <w:r w:rsidR="00692703" w:rsidRPr="00CF1A49">
              <w:t xml:space="preserve"> </w:t>
            </w:r>
            <w:r w:rsidRPr="00E51B38">
              <w:t>linkedin.com/in/liz-pizarro-4608841aa</w:t>
            </w:r>
            <w:r w:rsidR="00692703" w:rsidRPr="00CF1A49">
              <w:t xml:space="preserve"> </w:t>
            </w:r>
            <w:sdt>
              <w:sdtPr>
                <w:alias w:val="Divider dot:"/>
                <w:tag w:val="Divider dot:"/>
                <w:id w:val="759871761"/>
                <w:placeholder>
                  <w:docPart w:val="5B4A6A6FD8C74FBC943ACC042769AB7F"/>
                </w:placeholder>
                <w:temporary/>
                <w:showingPlcHdr/>
                <w15:appearance w15:val="hidden"/>
              </w:sdtPr>
              <w:sdtEndPr/>
              <w:sdtContent>
                <w:r w:rsidR="00692703" w:rsidRPr="00CF1A49">
                  <w:t>·</w:t>
                </w:r>
              </w:sdtContent>
            </w:sdt>
          </w:p>
        </w:tc>
      </w:tr>
      <w:tr w:rsidR="009571D8" w:rsidRPr="00CF1A49" w14:paraId="77F8534F" w14:textId="77777777" w:rsidTr="00692703">
        <w:tc>
          <w:tcPr>
            <w:tcW w:w="9360" w:type="dxa"/>
            <w:tcMar>
              <w:top w:w="432" w:type="dxa"/>
            </w:tcMar>
          </w:tcPr>
          <w:p w14:paraId="7C843BD5" w14:textId="370C5D15" w:rsidR="001755A8" w:rsidRPr="00CF1A49" w:rsidRDefault="00E51B38" w:rsidP="00913946">
            <w:pPr>
              <w:contextualSpacing w:val="0"/>
            </w:pPr>
            <w:r w:rsidRPr="00E51B38">
              <w:t>As a fully bilingual woman,</w:t>
            </w:r>
            <w:r>
              <w:t xml:space="preserve"> </w:t>
            </w:r>
            <w:r w:rsidRPr="00E51B38">
              <w:t xml:space="preserve">I desire to build upon my education in Human Services (MS) by providing support and assistance to all persons in need, regardless of race, </w:t>
            </w:r>
            <w:proofErr w:type="gramStart"/>
            <w:r w:rsidRPr="00E51B38">
              <w:t>gender</w:t>
            </w:r>
            <w:proofErr w:type="gramEnd"/>
            <w:r w:rsidRPr="00E51B38">
              <w:t xml:space="preserve"> or socio-economic status. Possessing over 5 years of remote work experience, I have identified and implemented techniques that allow me to work independently while still being part of a larger team, meet deadlines, and be an overall asset to the organizations goals.</w:t>
            </w:r>
          </w:p>
        </w:tc>
      </w:tr>
    </w:tbl>
    <w:p w14:paraId="0CA10480" w14:textId="77777777" w:rsidR="004E01EB" w:rsidRPr="00CF1A49" w:rsidRDefault="00930F70" w:rsidP="004E01EB">
      <w:pPr>
        <w:pStyle w:val="Heading1"/>
      </w:pPr>
      <w:sdt>
        <w:sdtPr>
          <w:alias w:val="Experience:"/>
          <w:tag w:val="Experience:"/>
          <w:id w:val="-1983300934"/>
          <w:placeholder>
            <w:docPart w:val="6DAAABE155344E33A0FE6C2D722FEBE4"/>
          </w:placeholder>
          <w:temporary/>
          <w:showingPlcHdr/>
          <w15:appearance w15:val="hidden"/>
        </w:sdtPr>
        <w:sdtEndPr/>
        <w:sdtContent>
          <w:r w:rsidR="004E01EB" w:rsidRPr="00CF1A49">
            <w:t>Experience</w:t>
          </w:r>
        </w:sdtContent>
      </w:sdt>
    </w:p>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xperience layout table"/>
      </w:tblPr>
      <w:tblGrid>
        <w:gridCol w:w="9290"/>
      </w:tblGrid>
      <w:tr w:rsidR="001D0BF1" w:rsidRPr="00CF1A49" w14:paraId="58E1E209" w14:textId="77777777" w:rsidTr="00D66A52">
        <w:tc>
          <w:tcPr>
            <w:tcW w:w="9355" w:type="dxa"/>
          </w:tcPr>
          <w:p w14:paraId="18364D49" w14:textId="1B95679B" w:rsidR="001D0BF1" w:rsidRPr="00CF1A49" w:rsidRDefault="00E51B38" w:rsidP="001D0BF1">
            <w:pPr>
              <w:pStyle w:val="Heading3"/>
              <w:contextualSpacing w:val="0"/>
              <w:outlineLvl w:val="2"/>
            </w:pPr>
            <w:r>
              <w:t>2018</w:t>
            </w:r>
            <w:r w:rsidR="001D0BF1" w:rsidRPr="00CF1A49">
              <w:t xml:space="preserve"> – </w:t>
            </w:r>
            <w:r>
              <w:t>2020</w:t>
            </w:r>
          </w:p>
          <w:p w14:paraId="763FB87E" w14:textId="0646BF52" w:rsidR="001D0BF1" w:rsidRPr="00CF1A49" w:rsidRDefault="00E51B38" w:rsidP="001D0BF1">
            <w:pPr>
              <w:pStyle w:val="Heading2"/>
              <w:contextualSpacing w:val="0"/>
              <w:outlineLvl w:val="1"/>
            </w:pPr>
            <w:r>
              <w:t>Director of Marketing</w:t>
            </w:r>
            <w:r w:rsidR="001D0BF1" w:rsidRPr="00CF1A49">
              <w:t xml:space="preserve">, </w:t>
            </w:r>
            <w:r>
              <w:rPr>
                <w:rStyle w:val="SubtleReference"/>
              </w:rPr>
              <w:t>Bronxwood Home for the Aged</w:t>
            </w:r>
          </w:p>
          <w:p w14:paraId="1B76411E" w14:textId="09A152A2" w:rsidR="00E51B38" w:rsidRPr="00E51B38" w:rsidRDefault="00E51B38" w:rsidP="00E51B38">
            <w:pPr>
              <w:pStyle w:val="Heading2"/>
              <w:rPr>
                <w:rFonts w:eastAsiaTheme="minorHAnsi" w:cstheme="minorBidi"/>
                <w:b w:val="0"/>
                <w:caps w:val="0"/>
                <w:color w:val="595959" w:themeColor="text1" w:themeTint="A6"/>
                <w:sz w:val="22"/>
                <w:szCs w:val="22"/>
              </w:rPr>
            </w:pPr>
            <w:r w:rsidRPr="00E51B38">
              <w:rPr>
                <w:rFonts w:eastAsiaTheme="minorHAnsi" w:cstheme="minorBidi"/>
                <w:b w:val="0"/>
                <w:caps w:val="0"/>
                <w:color w:val="595959" w:themeColor="text1" w:themeTint="A6"/>
                <w:sz w:val="22"/>
                <w:szCs w:val="22"/>
              </w:rPr>
              <w:t>•Responsible for maintaining a full resident census.</w:t>
            </w:r>
          </w:p>
          <w:p w14:paraId="22ACCB2E" w14:textId="0CEBC588" w:rsidR="00E51B38" w:rsidRPr="00E51B38" w:rsidRDefault="00E51B38" w:rsidP="00E51B38">
            <w:pPr>
              <w:pStyle w:val="Heading2"/>
              <w:rPr>
                <w:rFonts w:eastAsiaTheme="minorHAnsi" w:cstheme="minorBidi"/>
                <w:b w:val="0"/>
                <w:caps w:val="0"/>
                <w:color w:val="595959" w:themeColor="text1" w:themeTint="A6"/>
                <w:sz w:val="22"/>
                <w:szCs w:val="22"/>
              </w:rPr>
            </w:pPr>
            <w:r w:rsidRPr="00E51B38">
              <w:rPr>
                <w:rFonts w:eastAsiaTheme="minorHAnsi" w:cstheme="minorBidi"/>
                <w:b w:val="0"/>
                <w:caps w:val="0"/>
                <w:color w:val="595959" w:themeColor="text1" w:themeTint="A6"/>
                <w:sz w:val="22"/>
                <w:szCs w:val="22"/>
              </w:rPr>
              <w:t>•Obtained resident referrals from a wide variety of sources (e.g. community, nursing homes, hospitals)</w:t>
            </w:r>
          </w:p>
          <w:p w14:paraId="59FB6ECA" w14:textId="4C059A1E" w:rsidR="00E51B38" w:rsidRPr="00E51B38" w:rsidRDefault="00E51B38" w:rsidP="00E51B38">
            <w:pPr>
              <w:pStyle w:val="Heading2"/>
              <w:rPr>
                <w:rFonts w:eastAsiaTheme="minorHAnsi" w:cstheme="minorBidi"/>
                <w:b w:val="0"/>
                <w:caps w:val="0"/>
                <w:color w:val="595959" w:themeColor="text1" w:themeTint="A6"/>
                <w:sz w:val="22"/>
                <w:szCs w:val="22"/>
              </w:rPr>
            </w:pPr>
            <w:r w:rsidRPr="00E51B38">
              <w:rPr>
                <w:rFonts w:eastAsiaTheme="minorHAnsi" w:cstheme="minorBidi"/>
                <w:b w:val="0"/>
                <w:caps w:val="0"/>
                <w:color w:val="595959" w:themeColor="text1" w:themeTint="A6"/>
                <w:sz w:val="22"/>
                <w:szCs w:val="22"/>
              </w:rPr>
              <w:t>•Conducted assessments and screenings of potential residents</w:t>
            </w:r>
          </w:p>
          <w:p w14:paraId="1DD61560" w14:textId="0DF65515" w:rsidR="00E51B38" w:rsidRPr="00E51B38" w:rsidRDefault="00E51B38" w:rsidP="00E51B38">
            <w:pPr>
              <w:pStyle w:val="Heading2"/>
              <w:rPr>
                <w:rFonts w:eastAsiaTheme="minorHAnsi" w:cstheme="minorBidi"/>
                <w:b w:val="0"/>
                <w:caps w:val="0"/>
                <w:color w:val="595959" w:themeColor="text1" w:themeTint="A6"/>
                <w:sz w:val="22"/>
                <w:szCs w:val="22"/>
              </w:rPr>
            </w:pPr>
            <w:r w:rsidRPr="00E51B38">
              <w:rPr>
                <w:rFonts w:eastAsiaTheme="minorHAnsi" w:cstheme="minorBidi"/>
                <w:b w:val="0"/>
                <w:caps w:val="0"/>
                <w:color w:val="595959" w:themeColor="text1" w:themeTint="A6"/>
                <w:sz w:val="22"/>
                <w:szCs w:val="22"/>
              </w:rPr>
              <w:t xml:space="preserve">•Obtained and compiled appropriate documentation including medical paperwork to determine an appropriate admission can occur. </w:t>
            </w:r>
          </w:p>
          <w:p w14:paraId="38FEBD1F" w14:textId="3E2AB47C" w:rsidR="00E51B38" w:rsidRPr="00E51B38" w:rsidRDefault="00E51B38" w:rsidP="00E51B38">
            <w:pPr>
              <w:pStyle w:val="Heading2"/>
              <w:rPr>
                <w:rFonts w:eastAsiaTheme="minorHAnsi" w:cstheme="minorBidi"/>
                <w:b w:val="0"/>
                <w:caps w:val="0"/>
                <w:color w:val="595959" w:themeColor="text1" w:themeTint="A6"/>
                <w:sz w:val="22"/>
                <w:szCs w:val="22"/>
              </w:rPr>
            </w:pPr>
            <w:r w:rsidRPr="00E51B38">
              <w:rPr>
                <w:rFonts w:eastAsiaTheme="minorHAnsi" w:cstheme="minorBidi"/>
                <w:b w:val="0"/>
                <w:caps w:val="0"/>
                <w:color w:val="595959" w:themeColor="text1" w:themeTint="A6"/>
                <w:sz w:val="22"/>
                <w:szCs w:val="22"/>
              </w:rPr>
              <w:t>•Acted as a liaison between the admissions team and the referring facility obtaining additional paperwork as needed.</w:t>
            </w:r>
          </w:p>
          <w:p w14:paraId="0595A4DA" w14:textId="075AD92F" w:rsidR="001E3120" w:rsidRPr="00CF1A49" w:rsidRDefault="00E51B38" w:rsidP="00E51B38">
            <w:pPr>
              <w:contextualSpacing w:val="0"/>
            </w:pPr>
            <w:r w:rsidRPr="00E51B38">
              <w:t>•Attended community functions and healthcare organization meetings/events</w:t>
            </w:r>
          </w:p>
        </w:tc>
      </w:tr>
      <w:tr w:rsidR="00F61DF9" w:rsidRPr="00CF1A49" w14:paraId="2576BD13" w14:textId="77777777" w:rsidTr="00F61DF9">
        <w:tc>
          <w:tcPr>
            <w:tcW w:w="9355" w:type="dxa"/>
            <w:tcMar>
              <w:top w:w="216" w:type="dxa"/>
            </w:tcMar>
          </w:tcPr>
          <w:p w14:paraId="6CA95EDD" w14:textId="4797AFB9" w:rsidR="00F61DF9" w:rsidRPr="00CF1A49" w:rsidRDefault="00E51B38" w:rsidP="00F61DF9">
            <w:pPr>
              <w:pStyle w:val="Heading3"/>
              <w:contextualSpacing w:val="0"/>
              <w:outlineLvl w:val="2"/>
            </w:pPr>
            <w:r>
              <w:t>2017</w:t>
            </w:r>
            <w:r w:rsidR="00F61DF9" w:rsidRPr="00CF1A49">
              <w:t xml:space="preserve"> – </w:t>
            </w:r>
            <w:r>
              <w:t>2018</w:t>
            </w:r>
          </w:p>
          <w:p w14:paraId="38A93E32" w14:textId="3B12F9DC" w:rsidR="00F61DF9" w:rsidRPr="00CF1A49" w:rsidRDefault="00E51B38" w:rsidP="00F61DF9">
            <w:pPr>
              <w:pStyle w:val="Heading2"/>
              <w:contextualSpacing w:val="0"/>
              <w:outlineLvl w:val="1"/>
            </w:pPr>
            <w:r>
              <w:t>Territory Developer</w:t>
            </w:r>
            <w:r w:rsidR="00F61DF9" w:rsidRPr="00CF1A49">
              <w:t xml:space="preserve">, </w:t>
            </w:r>
            <w:r>
              <w:rPr>
                <w:rStyle w:val="SubtleReference"/>
              </w:rPr>
              <w:t>Empire BCBS, Anthem Inc.</w:t>
            </w:r>
          </w:p>
          <w:p w14:paraId="20FC3CD4" w14:textId="6F5A5E30" w:rsidR="00E51B38" w:rsidRDefault="00E51B38" w:rsidP="00E51B38">
            <w:r>
              <w:t>•Implement programs to develop relationships with community-based organizations to build community coalitions and promotes awareness of the Medicare Advantage products.</w:t>
            </w:r>
          </w:p>
          <w:p w14:paraId="07B64CBD" w14:textId="78DC4B46" w:rsidR="00E51B38" w:rsidRDefault="00E51B38" w:rsidP="00E51B38">
            <w:r>
              <w:t>•Build and manage relationships with local and regional community/charitable organizations that support seniors and people with disabilities; Develops and implements approved community marketing strategies that may include events, community partnerships, and sponsorships.</w:t>
            </w:r>
          </w:p>
          <w:p w14:paraId="77AA9937" w14:textId="3640B5BD" w:rsidR="00E51B38" w:rsidRDefault="00E51B38" w:rsidP="00E51B38">
            <w:r>
              <w:t>•Worked to raise the community profile of the Medicare Advantage products through regular social and professional contact with grass-roots community leaders and organizers.</w:t>
            </w:r>
          </w:p>
          <w:p w14:paraId="2DD82707" w14:textId="77777777" w:rsidR="00F61DF9" w:rsidRDefault="00E51B38" w:rsidP="00E51B38">
            <w:r>
              <w:t>•Managed and maintained regular marketing and COV schedules for 9 FSR’s creating a minimum of 10-12 additional community sales events, generating additional team sales opportunities.</w:t>
            </w:r>
          </w:p>
          <w:p w14:paraId="2B63530F" w14:textId="77777777" w:rsidR="00E51B38" w:rsidRDefault="00E51B38" w:rsidP="00E51B38"/>
          <w:p w14:paraId="2299FB7C" w14:textId="15D73E25" w:rsidR="00E51B38" w:rsidRDefault="00E51B38" w:rsidP="00E51B38">
            <w:pPr>
              <w:rPr>
                <w:b/>
                <w:bCs/>
              </w:rPr>
            </w:pPr>
            <w:r w:rsidRPr="00497D7E">
              <w:rPr>
                <w:b/>
                <w:bCs/>
              </w:rPr>
              <w:t>201</w:t>
            </w:r>
            <w:r w:rsidR="00497D7E">
              <w:rPr>
                <w:b/>
                <w:bCs/>
              </w:rPr>
              <w:t>4</w:t>
            </w:r>
            <w:r w:rsidRPr="00497D7E">
              <w:rPr>
                <w:b/>
                <w:bCs/>
              </w:rPr>
              <w:t>– 20</w:t>
            </w:r>
            <w:r w:rsidR="00497D7E">
              <w:rPr>
                <w:b/>
                <w:bCs/>
              </w:rPr>
              <w:t>17</w:t>
            </w:r>
          </w:p>
          <w:p w14:paraId="694C25C3" w14:textId="3556B57A" w:rsidR="00497D7E" w:rsidRDefault="00497D7E" w:rsidP="00497D7E">
            <w:pPr>
              <w:spacing w:after="40"/>
              <w:contextualSpacing w:val="0"/>
              <w:outlineLvl w:val="1"/>
              <w:rPr>
                <w:rFonts w:eastAsiaTheme="majorEastAsia" w:cstheme="majorBidi"/>
                <w:caps/>
                <w:smallCaps/>
                <w:sz w:val="26"/>
                <w:szCs w:val="26"/>
              </w:rPr>
            </w:pPr>
            <w:r>
              <w:rPr>
                <w:rFonts w:eastAsiaTheme="majorEastAsia" w:cstheme="majorBidi"/>
                <w:b/>
                <w:caps/>
                <w:color w:val="1D824C" w:themeColor="accent1"/>
                <w:sz w:val="26"/>
                <w:szCs w:val="26"/>
              </w:rPr>
              <w:t>Center Director</w:t>
            </w:r>
            <w:r w:rsidRPr="00497D7E">
              <w:rPr>
                <w:rFonts w:eastAsiaTheme="majorEastAsia" w:cstheme="majorBidi"/>
                <w:b/>
                <w:caps/>
                <w:color w:val="1D824C" w:themeColor="accent1"/>
                <w:sz w:val="26"/>
                <w:szCs w:val="26"/>
              </w:rPr>
              <w:t xml:space="preserve">, </w:t>
            </w:r>
            <w:r>
              <w:rPr>
                <w:rFonts w:eastAsiaTheme="majorEastAsia" w:cstheme="majorBidi"/>
                <w:caps/>
                <w:smallCaps/>
                <w:sz w:val="26"/>
                <w:szCs w:val="26"/>
              </w:rPr>
              <w:t>PSS-Parkside Senior Center</w:t>
            </w:r>
          </w:p>
          <w:p w14:paraId="71A2E23D" w14:textId="125A9A97" w:rsidR="00497D7E" w:rsidRDefault="00497D7E" w:rsidP="00497D7E">
            <w:r>
              <w:t>•Worked to assure that the seniors had access to the programs and services that will allow them to thrive end live safely in their community. This includes assurance that center staff complete and intake and assessment for each member, provide case assistance, completing home visits as needed, and proactively predicting how to effectively address members’ needs.</w:t>
            </w:r>
          </w:p>
          <w:p w14:paraId="10CE415D" w14:textId="38E948BB" w:rsidR="00497D7E" w:rsidRDefault="00497D7E" w:rsidP="00497D7E">
            <w:r>
              <w:t>•Oversight of overall operations of the senior center.</w:t>
            </w:r>
          </w:p>
          <w:p w14:paraId="55D126CA" w14:textId="53C9E6ED" w:rsidR="00497D7E" w:rsidRDefault="00497D7E" w:rsidP="00497D7E">
            <w:r>
              <w:t xml:space="preserve">•Maintaining senior center budget, including oversight for the timely and accurate </w:t>
            </w:r>
            <w:proofErr w:type="gramStart"/>
            <w:r>
              <w:t>ordering</w:t>
            </w:r>
            <w:proofErr w:type="gramEnd"/>
            <w:r>
              <w:t xml:space="preserve"> and purchasing of food and supplies.</w:t>
            </w:r>
          </w:p>
          <w:p w14:paraId="5F349864" w14:textId="2921C31D" w:rsidR="00497D7E" w:rsidRDefault="00497D7E" w:rsidP="00497D7E">
            <w:r>
              <w:lastRenderedPageBreak/>
              <w:t>•Responsible for the accurate tracking of membership and units of service.</w:t>
            </w:r>
          </w:p>
          <w:p w14:paraId="5A7CD260" w14:textId="0F4709C1" w:rsidR="00497D7E" w:rsidRPr="00497D7E" w:rsidRDefault="00497D7E" w:rsidP="00497D7E">
            <w:pPr>
              <w:spacing w:after="40"/>
              <w:contextualSpacing w:val="0"/>
              <w:outlineLvl w:val="1"/>
              <w:rPr>
                <w:rFonts w:eastAsiaTheme="majorEastAsia" w:cstheme="majorBidi"/>
                <w:b/>
                <w:caps/>
                <w:color w:val="1D824C" w:themeColor="accent1"/>
                <w:sz w:val="26"/>
                <w:szCs w:val="26"/>
              </w:rPr>
            </w:pPr>
            <w:r>
              <w:t xml:space="preserve">•Oversee and develop programming with a special focus on innovative programs emphasizing healthy, </w:t>
            </w:r>
            <w:proofErr w:type="gramStart"/>
            <w:r>
              <w:t>purposeful</w:t>
            </w:r>
            <w:proofErr w:type="gramEnd"/>
            <w:r>
              <w:t xml:space="preserve"> and successful aging. Setting annual goals and objectives and supervising the program staff in achieving this. </w:t>
            </w:r>
          </w:p>
          <w:p w14:paraId="1EEF24D0" w14:textId="77777777" w:rsidR="00497D7E" w:rsidRDefault="00497D7E" w:rsidP="00E51B38">
            <w:pPr>
              <w:rPr>
                <w:b/>
                <w:bCs/>
              </w:rPr>
            </w:pPr>
          </w:p>
          <w:p w14:paraId="26107C8B" w14:textId="3F456C15" w:rsidR="00497D7E" w:rsidRPr="00CF1A49" w:rsidRDefault="00497D7E" w:rsidP="00497D7E">
            <w:pPr>
              <w:pStyle w:val="Heading3"/>
              <w:contextualSpacing w:val="0"/>
              <w:outlineLvl w:val="2"/>
            </w:pPr>
            <w:r>
              <w:t>201</w:t>
            </w:r>
            <w:r>
              <w:t>1</w:t>
            </w:r>
            <w:r w:rsidRPr="00CF1A49">
              <w:t xml:space="preserve"> – </w:t>
            </w:r>
            <w:r>
              <w:t>201</w:t>
            </w:r>
            <w:r>
              <w:t>4</w:t>
            </w:r>
          </w:p>
          <w:p w14:paraId="6186A641" w14:textId="1DFA3C48" w:rsidR="00497D7E" w:rsidRPr="00497D7E" w:rsidRDefault="00497D7E" w:rsidP="00497D7E">
            <w:pPr>
              <w:pStyle w:val="Heading2"/>
              <w:contextualSpacing w:val="0"/>
              <w:outlineLvl w:val="1"/>
              <w:rPr>
                <w:color w:val="595959" w:themeColor="text1" w:themeTint="A6"/>
              </w:rPr>
            </w:pPr>
            <w:r>
              <w:t>Program DIrector/Coordinator</w:t>
            </w:r>
            <w:r w:rsidRPr="00CF1A49">
              <w:t xml:space="preserve">, </w:t>
            </w:r>
            <w:r w:rsidRPr="00497D7E">
              <w:rPr>
                <w:b w:val="0"/>
                <w:color w:val="595959" w:themeColor="text1" w:themeTint="A6"/>
              </w:rPr>
              <w:t>Neighborhood S.H.O.P.P-SNGWP</w:t>
            </w:r>
          </w:p>
          <w:p w14:paraId="43642FBC" w14:textId="3F09B1C9" w:rsidR="00497D7E" w:rsidRDefault="00497D7E" w:rsidP="00497D7E">
            <w:r>
              <w:t>•Oversee a team of 3 Service Coordinators and their caseloads servicing the older adult population within 6 Bronx neighborhood districts (roughly over 700 clients)</w:t>
            </w:r>
          </w:p>
          <w:p w14:paraId="758825B9" w14:textId="71F6396B" w:rsidR="00497D7E" w:rsidRDefault="00497D7E" w:rsidP="00497D7E">
            <w:r>
              <w:t>•Monitor contractual registration and outcome expectations for each neighborhood district.</w:t>
            </w:r>
          </w:p>
          <w:p w14:paraId="031C0FAA" w14:textId="0E05B011" w:rsidR="00497D7E" w:rsidRDefault="00497D7E" w:rsidP="00497D7E">
            <w:r>
              <w:t xml:space="preserve">•Participate in the coordination and review of Individual Service Plans and the establishment of the short and long-term goals for the clients. </w:t>
            </w:r>
          </w:p>
          <w:p w14:paraId="66919E22" w14:textId="0B4028C3" w:rsidR="00497D7E" w:rsidRDefault="00497D7E" w:rsidP="00497D7E">
            <w:r>
              <w:t>•Ensure clients are screened for and provided with benefit and entitlement assistance either through the local agency or other community agencies.</w:t>
            </w:r>
          </w:p>
          <w:p w14:paraId="7B6C7317" w14:textId="16F1940A" w:rsidR="00497D7E" w:rsidRDefault="00497D7E" w:rsidP="00497D7E">
            <w:r>
              <w:t xml:space="preserve">•Conduct periodic review of case files ensuring proper organization and documentation procedures </w:t>
            </w:r>
            <w:r w:rsidR="00AF060C">
              <w:t>were</w:t>
            </w:r>
            <w:r>
              <w:t xml:space="preserve"> being observed.</w:t>
            </w:r>
          </w:p>
          <w:p w14:paraId="0A882A0D" w14:textId="4CC8F17D" w:rsidR="00497D7E" w:rsidRDefault="00497D7E" w:rsidP="00497D7E">
            <w:r>
              <w:t>•Plan, coordinate, and execute events which enable</w:t>
            </w:r>
            <w:r w:rsidR="00AF060C">
              <w:t>d</w:t>
            </w:r>
            <w:r>
              <w:t xml:space="preserve"> the clients to participate in social, </w:t>
            </w:r>
            <w:proofErr w:type="gramStart"/>
            <w:r>
              <w:t>cultural</w:t>
            </w:r>
            <w:proofErr w:type="gramEnd"/>
            <w:r>
              <w:t xml:space="preserve"> and recreational activities outside of their daily normal interactions.</w:t>
            </w:r>
          </w:p>
          <w:p w14:paraId="1AC50EB2" w14:textId="72727A32" w:rsidR="00497D7E" w:rsidRDefault="00497D7E" w:rsidP="00497D7E">
            <w:r>
              <w:t>•Coordinate</w:t>
            </w:r>
            <w:r w:rsidR="00AF060C">
              <w:t>d</w:t>
            </w:r>
            <w:r>
              <w:t xml:space="preserve"> team and client advisory meetings monthly to ensure clients service needs </w:t>
            </w:r>
            <w:r w:rsidR="00AF060C">
              <w:t>were</w:t>
            </w:r>
            <w:r>
              <w:t xml:space="preserve"> included in program planning. </w:t>
            </w:r>
          </w:p>
          <w:p w14:paraId="41B9BFBE" w14:textId="77777777" w:rsidR="00AF060C" w:rsidRDefault="00AF060C" w:rsidP="00497D7E">
            <w:pPr>
              <w:rPr>
                <w:b/>
                <w:bCs/>
              </w:rPr>
            </w:pPr>
          </w:p>
          <w:p w14:paraId="171504A3" w14:textId="15EA764C" w:rsidR="00AF060C" w:rsidRPr="00CF1A49" w:rsidRDefault="00AF060C" w:rsidP="00AF060C">
            <w:pPr>
              <w:pStyle w:val="Heading3"/>
              <w:contextualSpacing w:val="0"/>
              <w:outlineLvl w:val="2"/>
            </w:pPr>
            <w:r>
              <w:t>20</w:t>
            </w:r>
            <w:r>
              <w:t>07</w:t>
            </w:r>
            <w:r w:rsidRPr="00CF1A49">
              <w:t xml:space="preserve"> – </w:t>
            </w:r>
            <w:r>
              <w:t>201</w:t>
            </w:r>
            <w:r>
              <w:t>1</w:t>
            </w:r>
          </w:p>
          <w:p w14:paraId="1C5F8FE6" w14:textId="1CF0F098" w:rsidR="00AF060C" w:rsidRPr="00497D7E" w:rsidRDefault="00AF060C" w:rsidP="00AF060C">
            <w:pPr>
              <w:pStyle w:val="Heading2"/>
              <w:contextualSpacing w:val="0"/>
              <w:outlineLvl w:val="1"/>
              <w:rPr>
                <w:color w:val="595959" w:themeColor="text1" w:themeTint="A6"/>
              </w:rPr>
            </w:pPr>
            <w:r>
              <w:t>Team Leader</w:t>
            </w:r>
            <w:r w:rsidRPr="00CF1A49">
              <w:t xml:space="preserve">, </w:t>
            </w:r>
            <w:r w:rsidRPr="00497D7E">
              <w:rPr>
                <w:b w:val="0"/>
                <w:color w:val="595959" w:themeColor="text1" w:themeTint="A6"/>
              </w:rPr>
              <w:t>Neighborhood S.H.O.P.P-</w:t>
            </w:r>
            <w:r>
              <w:rPr>
                <w:b w:val="0"/>
                <w:color w:val="595959" w:themeColor="text1" w:themeTint="A6"/>
              </w:rPr>
              <w:t>Case Management program</w:t>
            </w:r>
          </w:p>
          <w:p w14:paraId="656D56F5" w14:textId="5E3525EF" w:rsidR="00AF060C" w:rsidRDefault="00AF060C" w:rsidP="00AF060C">
            <w:r>
              <w:t xml:space="preserve">•Managed a team of 4 Case Managers and their </w:t>
            </w:r>
            <w:r>
              <w:t>caseloads</w:t>
            </w:r>
            <w:r>
              <w:t xml:space="preserve"> within the other adult population (roughly over 300 clients)</w:t>
            </w:r>
          </w:p>
          <w:p w14:paraId="2EADD8E2" w14:textId="061D1CCD" w:rsidR="00AF060C" w:rsidRDefault="00AF060C" w:rsidP="00AF060C">
            <w:r>
              <w:t xml:space="preserve">•Maintained an individual caseload of </w:t>
            </w:r>
            <w:r>
              <w:t>clients,</w:t>
            </w:r>
            <w:r>
              <w:t xml:space="preserve"> conducting periodic needs assessments through home visits and telephonic monitoring calls.</w:t>
            </w:r>
          </w:p>
          <w:p w14:paraId="5E6634CF" w14:textId="0C821871" w:rsidR="00AF060C" w:rsidRDefault="00AF060C" w:rsidP="00AF060C">
            <w:r>
              <w:t>•Formulated and implemented care plans to include the coordination of services such as meals on wheels, homecare or housekeeping, and benefit and entitlements amongst other services.</w:t>
            </w:r>
          </w:p>
          <w:p w14:paraId="4FC3CC05" w14:textId="25E6A750" w:rsidR="00AF060C" w:rsidRPr="00497D7E" w:rsidRDefault="00AF060C" w:rsidP="00AF060C">
            <w:pPr>
              <w:rPr>
                <w:b/>
                <w:bCs/>
              </w:rPr>
            </w:pPr>
            <w:r>
              <w:t>•Conducted monthly review of client files to ensure proper documentation and necessary follow-up services were being provided.</w:t>
            </w:r>
          </w:p>
        </w:tc>
      </w:tr>
    </w:tbl>
    <w:sdt>
      <w:sdtPr>
        <w:alias w:val="Education:"/>
        <w:tag w:val="Education:"/>
        <w:id w:val="-1908763273"/>
        <w:placeholder>
          <w:docPart w:val="61B28E12500B40238608396E819D9479"/>
        </w:placeholder>
        <w:temporary/>
        <w:showingPlcHdr/>
        <w15:appearance w15:val="hidden"/>
      </w:sdtPr>
      <w:sdtEndPr/>
      <w:sdtContent>
        <w:p w14:paraId="574052E6" w14:textId="77777777" w:rsidR="00DA59AA" w:rsidRPr="00CF1A49" w:rsidRDefault="00DA59AA" w:rsidP="0097790C">
          <w:pPr>
            <w:pStyle w:val="Heading1"/>
          </w:pPr>
          <w:r w:rsidRPr="00CF1A49">
            <w:t>Education</w:t>
          </w:r>
        </w:p>
      </w:sdtContent>
    </w:sdt>
    <w:tbl>
      <w:tblPr>
        <w:tblStyle w:val="TableGrid"/>
        <w:tblW w:w="4975"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Description w:val="Education layout table"/>
      </w:tblPr>
      <w:tblGrid>
        <w:gridCol w:w="9290"/>
      </w:tblGrid>
      <w:tr w:rsidR="001D0BF1" w:rsidRPr="00CF1A49" w14:paraId="59656146" w14:textId="77777777" w:rsidTr="00DF5EC1">
        <w:tc>
          <w:tcPr>
            <w:tcW w:w="9290" w:type="dxa"/>
          </w:tcPr>
          <w:p w14:paraId="59B928F4" w14:textId="79DF1BEE" w:rsidR="001D0BF1" w:rsidRPr="00CF1A49" w:rsidRDefault="00AF060C" w:rsidP="001D0BF1">
            <w:pPr>
              <w:pStyle w:val="Heading3"/>
              <w:contextualSpacing w:val="0"/>
              <w:outlineLvl w:val="2"/>
            </w:pPr>
            <w:r>
              <w:t>April</w:t>
            </w:r>
            <w:r w:rsidR="001D0BF1" w:rsidRPr="00CF1A49">
              <w:t xml:space="preserve"> </w:t>
            </w:r>
            <w:r>
              <w:t>2020</w:t>
            </w:r>
          </w:p>
          <w:p w14:paraId="2F650BF5" w14:textId="2C687C63" w:rsidR="001D0BF1" w:rsidRPr="00CF1A49" w:rsidRDefault="00AF060C" w:rsidP="001D0BF1">
            <w:pPr>
              <w:pStyle w:val="Heading2"/>
              <w:contextualSpacing w:val="0"/>
              <w:outlineLvl w:val="1"/>
            </w:pPr>
            <w:proofErr w:type="gramStart"/>
            <w:r>
              <w:t>Masters of Social Work</w:t>
            </w:r>
            <w:proofErr w:type="gramEnd"/>
            <w:r w:rsidR="001D0BF1" w:rsidRPr="00CF1A49">
              <w:t xml:space="preserve">, </w:t>
            </w:r>
            <w:r>
              <w:rPr>
                <w:rStyle w:val="SubtleReference"/>
              </w:rPr>
              <w:t>Capella University</w:t>
            </w:r>
          </w:p>
          <w:p w14:paraId="52887E62" w14:textId="6BDD5A3B" w:rsidR="007538DC" w:rsidRPr="00CF1A49" w:rsidRDefault="00AF060C" w:rsidP="007538DC">
            <w:pPr>
              <w:contextualSpacing w:val="0"/>
            </w:pPr>
            <w:r>
              <w:t>Currently Enrolled-Expected graduation date-September 2021</w:t>
            </w:r>
          </w:p>
        </w:tc>
      </w:tr>
      <w:tr w:rsidR="00DF5EC1" w:rsidRPr="00CF1A49" w14:paraId="4728DAC6" w14:textId="77777777" w:rsidTr="00DF5EC1">
        <w:trPr>
          <w:trHeight w:val="2353"/>
        </w:trPr>
        <w:tc>
          <w:tcPr>
            <w:tcW w:w="9290" w:type="dxa"/>
            <w:tcMar>
              <w:top w:w="216" w:type="dxa"/>
            </w:tcMar>
          </w:tcPr>
          <w:p w14:paraId="216B70AB" w14:textId="77777777" w:rsidR="00DF5EC1" w:rsidRPr="00CF1A49" w:rsidRDefault="00DF5EC1" w:rsidP="00DF5EC1">
            <w:pPr>
              <w:pStyle w:val="Heading3"/>
              <w:contextualSpacing w:val="0"/>
              <w:outlineLvl w:val="2"/>
            </w:pPr>
            <w:r>
              <w:t>May</w:t>
            </w:r>
            <w:r w:rsidRPr="00CF1A49">
              <w:t xml:space="preserve"> </w:t>
            </w:r>
            <w:r>
              <w:t>2009</w:t>
            </w:r>
          </w:p>
          <w:p w14:paraId="31CE1DD3" w14:textId="77777777" w:rsidR="00DF5EC1" w:rsidRPr="00CF1A49" w:rsidRDefault="00DF5EC1" w:rsidP="00DF5EC1">
            <w:pPr>
              <w:pStyle w:val="Heading2"/>
              <w:contextualSpacing w:val="0"/>
              <w:outlineLvl w:val="1"/>
            </w:pPr>
            <w:proofErr w:type="gramStart"/>
            <w:r>
              <w:t>Masters of Science</w:t>
            </w:r>
            <w:proofErr w:type="gramEnd"/>
            <w:r>
              <w:t>-Human Services</w:t>
            </w:r>
            <w:r w:rsidRPr="00CF1A49">
              <w:t xml:space="preserve">, </w:t>
            </w:r>
            <w:r>
              <w:rPr>
                <w:rStyle w:val="SubtleReference"/>
              </w:rPr>
              <w:t>Capella university</w:t>
            </w:r>
          </w:p>
          <w:p w14:paraId="4B5AE8FD" w14:textId="2150A99B" w:rsidR="00DF5EC1" w:rsidRDefault="00DF5EC1" w:rsidP="00DF5EC1">
            <w:r>
              <w:t>3.7 GPA</w:t>
            </w:r>
          </w:p>
          <w:p w14:paraId="2E8769CA" w14:textId="77777777" w:rsidR="00DF5EC1" w:rsidRDefault="00DF5EC1" w:rsidP="00DF5EC1"/>
          <w:p w14:paraId="20A51E4E" w14:textId="77777777" w:rsidR="00DF5EC1" w:rsidRPr="00CF1A49" w:rsidRDefault="00DF5EC1" w:rsidP="00DF5EC1">
            <w:pPr>
              <w:pStyle w:val="Heading3"/>
              <w:contextualSpacing w:val="0"/>
              <w:outlineLvl w:val="2"/>
            </w:pPr>
            <w:r>
              <w:t>May</w:t>
            </w:r>
            <w:r w:rsidRPr="00CF1A49">
              <w:t xml:space="preserve"> </w:t>
            </w:r>
            <w:r>
              <w:t>2003</w:t>
            </w:r>
          </w:p>
          <w:p w14:paraId="7988665B" w14:textId="77777777" w:rsidR="00DF5EC1" w:rsidRPr="00CF1A49" w:rsidRDefault="00DF5EC1" w:rsidP="00DF5EC1">
            <w:pPr>
              <w:pStyle w:val="Heading2"/>
              <w:contextualSpacing w:val="0"/>
              <w:outlineLvl w:val="1"/>
            </w:pPr>
            <w:r>
              <w:t>Bachelor of Social Work</w:t>
            </w:r>
            <w:r w:rsidRPr="00CF1A49">
              <w:t xml:space="preserve">, </w:t>
            </w:r>
            <w:r w:rsidRPr="00DF5EC1">
              <w:rPr>
                <w:b w:val="0"/>
                <w:color w:val="595959" w:themeColor="text1" w:themeTint="A6"/>
              </w:rPr>
              <w:t>Nyack College</w:t>
            </w:r>
          </w:p>
          <w:p w14:paraId="00CBB0F7" w14:textId="77777777" w:rsidR="00DF5EC1" w:rsidRDefault="00DF5EC1" w:rsidP="00DF5EC1">
            <w:r>
              <w:t>3.09 GPA</w:t>
            </w:r>
          </w:p>
          <w:p w14:paraId="124DA112" w14:textId="223830D8" w:rsidR="00DF5EC1" w:rsidRDefault="00DF5EC1" w:rsidP="00DF5EC1"/>
        </w:tc>
      </w:tr>
    </w:tbl>
    <w:p w14:paraId="36EBF9BC" w14:textId="77777777" w:rsidR="00DF5EC1" w:rsidRPr="00DF5EC1" w:rsidRDefault="00DF5EC1" w:rsidP="00DF5EC1"/>
    <w:sectPr w:rsidR="00DF5EC1" w:rsidRPr="00DF5EC1" w:rsidSect="005A1B10">
      <w:footerReference w:type="default" r:id="rId7"/>
      <w:headerReference w:type="first" r:id="rId8"/>
      <w:pgSz w:w="12240" w:h="15840" w:code="1"/>
      <w:pgMar w:top="950" w:right="1440" w:bottom="1080" w:left="144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655E42" w14:textId="77777777" w:rsidR="00930F70" w:rsidRDefault="00930F70" w:rsidP="0068194B">
      <w:r>
        <w:separator/>
      </w:r>
    </w:p>
    <w:p w14:paraId="1FDDE863" w14:textId="77777777" w:rsidR="00930F70" w:rsidRDefault="00930F70"/>
    <w:p w14:paraId="1F28F2B6" w14:textId="77777777" w:rsidR="00930F70" w:rsidRDefault="00930F70"/>
  </w:endnote>
  <w:endnote w:type="continuationSeparator" w:id="0">
    <w:p w14:paraId="29F0130D" w14:textId="77777777" w:rsidR="00930F70" w:rsidRDefault="00930F70" w:rsidP="0068194B">
      <w:r>
        <w:continuationSeparator/>
      </w:r>
    </w:p>
    <w:p w14:paraId="7A17B4D5" w14:textId="77777777" w:rsidR="00930F70" w:rsidRDefault="00930F70"/>
    <w:p w14:paraId="7A815649" w14:textId="77777777" w:rsidR="00930F70" w:rsidRDefault="00930F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13606279"/>
      <w:docPartObj>
        <w:docPartGallery w:val="Page Numbers (Bottom of Page)"/>
        <w:docPartUnique/>
      </w:docPartObj>
    </w:sdtPr>
    <w:sdtEndPr>
      <w:rPr>
        <w:noProof/>
      </w:rPr>
    </w:sdtEndPr>
    <w:sdtContent>
      <w:p w14:paraId="470680BC" w14:textId="77777777" w:rsidR="002B2958" w:rsidRDefault="002B2958">
        <w:pPr>
          <w:pStyle w:val="Footer"/>
        </w:pPr>
        <w:r>
          <w:fldChar w:fldCharType="begin"/>
        </w:r>
        <w:r>
          <w:instrText xml:space="preserve"> PAGE   \* MERGEFORMAT </w:instrText>
        </w:r>
        <w:r>
          <w:fldChar w:fldCharType="separate"/>
        </w:r>
        <w:r w:rsidR="002A1945">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245C70" w14:textId="77777777" w:rsidR="00930F70" w:rsidRDefault="00930F70" w:rsidP="0068194B">
      <w:r>
        <w:separator/>
      </w:r>
    </w:p>
    <w:p w14:paraId="26FB2814" w14:textId="77777777" w:rsidR="00930F70" w:rsidRDefault="00930F70"/>
    <w:p w14:paraId="0C3D569E" w14:textId="77777777" w:rsidR="00930F70" w:rsidRDefault="00930F70"/>
  </w:footnote>
  <w:footnote w:type="continuationSeparator" w:id="0">
    <w:p w14:paraId="6E59D161" w14:textId="77777777" w:rsidR="00930F70" w:rsidRDefault="00930F70" w:rsidP="0068194B">
      <w:r>
        <w:continuationSeparator/>
      </w:r>
    </w:p>
    <w:p w14:paraId="06C25CBE" w14:textId="77777777" w:rsidR="00930F70" w:rsidRDefault="00930F70"/>
    <w:p w14:paraId="696CAB14" w14:textId="77777777" w:rsidR="00930F70" w:rsidRDefault="00930F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26EAFD" w14:textId="77777777" w:rsidR="00236D54" w:rsidRPr="004E01EB" w:rsidRDefault="00F476C4" w:rsidP="005A1B10">
    <w:pPr>
      <w:pStyle w:val="Header"/>
    </w:pPr>
    <w:r w:rsidRPr="004E01EB">
      <w:rPr>
        <w:noProof/>
      </w:rPr>
      <mc:AlternateContent>
        <mc:Choice Requires="wps">
          <w:drawing>
            <wp:anchor distT="0" distB="0" distL="114300" distR="114300" simplePos="0" relativeHeight="251659264" behindDoc="1" locked="0" layoutInCell="1" allowOverlap="1" wp14:anchorId="556D179F" wp14:editId="55300B5F">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72400" cy="0"/>
              <wp:effectExtent l="0" t="0" r="19050" b="19050"/>
              <wp:wrapNone/>
              <wp:docPr id="5" name="Straight Connector 5" descr="Header dividing line"/>
              <wp:cNvGraphicFramePr/>
              <a:graphic xmlns:a="http://schemas.openxmlformats.org/drawingml/2006/main">
                <a:graphicData uri="http://schemas.microsoft.com/office/word/2010/wordprocessingShape">
                  <wps:wsp>
                    <wps:cNvCnPr/>
                    <wps:spPr>
                      <a:xfrm>
                        <a:off x="0" y="0"/>
                        <a:ext cx="777240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100000</wp14:pctWidth>
              </wp14:sizeRelH>
            </wp:anchor>
          </w:drawing>
        </mc:Choice>
        <mc:Fallback>
          <w:pict>
            <v:line w14:anchorId="3A4E0015" id="Straight Connector 5" o:spid="_x0000_s1026" alt="Header dividing line" style="position:absolute;z-index:-251657216;visibility:visible;mso-wrap-style:square;mso-width-percent:1000;mso-top-percent:173;mso-wrap-distance-left:9pt;mso-wrap-distance-top:0;mso-wrap-distance-right:9pt;mso-wrap-distance-bottom:0;mso-position-horizontal:center;mso-position-horizontal-relative:page;mso-position-vertical-relative:page;mso-width-percent:1000;mso-top-percent:173;mso-width-relative:page" from="0,0" to="61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" strokecolor="#5a5a5a [2109]"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04014E1B"/>
    <w:multiLevelType w:val="hybridMultilevel"/>
    <w:tmpl w:val="36025006"/>
    <w:lvl w:ilvl="0" w:tplc="97FABE7A">
      <w:start w:val="1"/>
      <w:numFmt w:val="bullet"/>
      <w:lvlText w:val=""/>
      <w:lvlJc w:val="left"/>
      <w:pPr>
        <w:ind w:left="360" w:hanging="360"/>
      </w:pPr>
      <w:rPr>
        <w:rFonts w:ascii="Symbol" w:hAnsi="Symbol" w:hint="default"/>
        <w:sz w:val="10"/>
        <w:szCs w:val="1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9FD4007"/>
    <w:multiLevelType w:val="multilevel"/>
    <w:tmpl w:val="9148F2AC"/>
    <w:lvl w:ilvl="0">
      <w:start w:val="1"/>
      <w:numFmt w:val="bullet"/>
      <w:pStyle w:val="ListBullet"/>
      <w:lvlText w:val=""/>
      <w:lvlJc w:val="left"/>
      <w:pPr>
        <w:ind w:left="360" w:hanging="360"/>
      </w:pPr>
      <w:rPr>
        <w:rFonts w:ascii="Symbol" w:hAnsi="Symbol" w:hint="default"/>
        <w:color w:val="1D824C" w:themeColor="accent1"/>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2"/>
  </w:num>
  <w:num w:numId="8">
    <w:abstractNumId w:val="2"/>
  </w:num>
  <w:num w:numId="9">
    <w:abstractNumId w:val="13"/>
  </w:num>
  <w:num w:numId="10">
    <w:abstractNumId w:val="5"/>
  </w:num>
  <w:num w:numId="11">
    <w:abstractNumId w:val="4"/>
  </w:num>
  <w:num w:numId="12">
    <w:abstractNumId w:val="1"/>
  </w:num>
  <w:num w:numId="13">
    <w:abstractNumId w:val="0"/>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B38"/>
    <w:rsid w:val="000001EF"/>
    <w:rsid w:val="00007322"/>
    <w:rsid w:val="00007728"/>
    <w:rsid w:val="00024584"/>
    <w:rsid w:val="00024730"/>
    <w:rsid w:val="00055E95"/>
    <w:rsid w:val="0007021F"/>
    <w:rsid w:val="000B2BA5"/>
    <w:rsid w:val="000F2F8C"/>
    <w:rsid w:val="0010006E"/>
    <w:rsid w:val="001045A8"/>
    <w:rsid w:val="00114A91"/>
    <w:rsid w:val="001427E1"/>
    <w:rsid w:val="00163668"/>
    <w:rsid w:val="00171566"/>
    <w:rsid w:val="00174676"/>
    <w:rsid w:val="001755A8"/>
    <w:rsid w:val="00184014"/>
    <w:rsid w:val="00192008"/>
    <w:rsid w:val="001C0E68"/>
    <w:rsid w:val="001C4B6F"/>
    <w:rsid w:val="001D0BF1"/>
    <w:rsid w:val="001E3120"/>
    <w:rsid w:val="001E7E0C"/>
    <w:rsid w:val="001F0BB0"/>
    <w:rsid w:val="001F4E6D"/>
    <w:rsid w:val="001F6140"/>
    <w:rsid w:val="00203573"/>
    <w:rsid w:val="0020597D"/>
    <w:rsid w:val="00213B4C"/>
    <w:rsid w:val="002253B0"/>
    <w:rsid w:val="00236D54"/>
    <w:rsid w:val="00241D8C"/>
    <w:rsid w:val="00241FDB"/>
    <w:rsid w:val="0024720C"/>
    <w:rsid w:val="002617AE"/>
    <w:rsid w:val="002638D0"/>
    <w:rsid w:val="002647D3"/>
    <w:rsid w:val="00275EAE"/>
    <w:rsid w:val="00294998"/>
    <w:rsid w:val="00297F18"/>
    <w:rsid w:val="002A1945"/>
    <w:rsid w:val="002B2958"/>
    <w:rsid w:val="002B3FC8"/>
    <w:rsid w:val="002D23C5"/>
    <w:rsid w:val="002D6137"/>
    <w:rsid w:val="002E7E61"/>
    <w:rsid w:val="002F05E5"/>
    <w:rsid w:val="002F254D"/>
    <w:rsid w:val="002F30E4"/>
    <w:rsid w:val="00307140"/>
    <w:rsid w:val="00316DFF"/>
    <w:rsid w:val="00325B57"/>
    <w:rsid w:val="00336056"/>
    <w:rsid w:val="003544E1"/>
    <w:rsid w:val="00366398"/>
    <w:rsid w:val="003A0632"/>
    <w:rsid w:val="003A30E5"/>
    <w:rsid w:val="003A6ADF"/>
    <w:rsid w:val="003B5928"/>
    <w:rsid w:val="003D380F"/>
    <w:rsid w:val="003E160D"/>
    <w:rsid w:val="003F1D5F"/>
    <w:rsid w:val="00405128"/>
    <w:rsid w:val="00406CFF"/>
    <w:rsid w:val="00416B25"/>
    <w:rsid w:val="00420592"/>
    <w:rsid w:val="004319E0"/>
    <w:rsid w:val="00437E8C"/>
    <w:rsid w:val="00440225"/>
    <w:rsid w:val="004726BC"/>
    <w:rsid w:val="00474105"/>
    <w:rsid w:val="00480E6E"/>
    <w:rsid w:val="00486277"/>
    <w:rsid w:val="00494CF6"/>
    <w:rsid w:val="00495F8D"/>
    <w:rsid w:val="00497D7E"/>
    <w:rsid w:val="004A1FAE"/>
    <w:rsid w:val="004A32FF"/>
    <w:rsid w:val="004B06EB"/>
    <w:rsid w:val="004B6AD0"/>
    <w:rsid w:val="004C2D5D"/>
    <w:rsid w:val="004C33E1"/>
    <w:rsid w:val="004E01EB"/>
    <w:rsid w:val="004E2794"/>
    <w:rsid w:val="00510392"/>
    <w:rsid w:val="00513E2A"/>
    <w:rsid w:val="00566A35"/>
    <w:rsid w:val="0056701E"/>
    <w:rsid w:val="005740D7"/>
    <w:rsid w:val="005A0F26"/>
    <w:rsid w:val="005A1B10"/>
    <w:rsid w:val="005A6850"/>
    <w:rsid w:val="005B1B1B"/>
    <w:rsid w:val="005C5932"/>
    <w:rsid w:val="005D3CA7"/>
    <w:rsid w:val="005D4CC1"/>
    <w:rsid w:val="005F4B91"/>
    <w:rsid w:val="005F55D2"/>
    <w:rsid w:val="0062312F"/>
    <w:rsid w:val="00625F2C"/>
    <w:rsid w:val="006618E9"/>
    <w:rsid w:val="0068194B"/>
    <w:rsid w:val="00692703"/>
    <w:rsid w:val="006A1962"/>
    <w:rsid w:val="006B5D48"/>
    <w:rsid w:val="006B7D7B"/>
    <w:rsid w:val="006C1A5E"/>
    <w:rsid w:val="006E1507"/>
    <w:rsid w:val="00712D8B"/>
    <w:rsid w:val="007273B7"/>
    <w:rsid w:val="00733E0A"/>
    <w:rsid w:val="0074403D"/>
    <w:rsid w:val="00746D44"/>
    <w:rsid w:val="007538DC"/>
    <w:rsid w:val="00757803"/>
    <w:rsid w:val="0079206B"/>
    <w:rsid w:val="00796076"/>
    <w:rsid w:val="007C0566"/>
    <w:rsid w:val="007C606B"/>
    <w:rsid w:val="007E6A61"/>
    <w:rsid w:val="00801140"/>
    <w:rsid w:val="00803404"/>
    <w:rsid w:val="00834955"/>
    <w:rsid w:val="00855B59"/>
    <w:rsid w:val="00860461"/>
    <w:rsid w:val="0086487C"/>
    <w:rsid w:val="00870B20"/>
    <w:rsid w:val="008829F8"/>
    <w:rsid w:val="00885897"/>
    <w:rsid w:val="008A6538"/>
    <w:rsid w:val="008C7056"/>
    <w:rsid w:val="008F3B14"/>
    <w:rsid w:val="00901899"/>
    <w:rsid w:val="0090344B"/>
    <w:rsid w:val="00905715"/>
    <w:rsid w:val="0091321E"/>
    <w:rsid w:val="00913946"/>
    <w:rsid w:val="0092726B"/>
    <w:rsid w:val="00930F70"/>
    <w:rsid w:val="009361BA"/>
    <w:rsid w:val="00944F78"/>
    <w:rsid w:val="009510E7"/>
    <w:rsid w:val="00952C89"/>
    <w:rsid w:val="009571D8"/>
    <w:rsid w:val="009650EA"/>
    <w:rsid w:val="0097790C"/>
    <w:rsid w:val="0098506E"/>
    <w:rsid w:val="009A44CE"/>
    <w:rsid w:val="009C4DFC"/>
    <w:rsid w:val="009D44F8"/>
    <w:rsid w:val="009E3160"/>
    <w:rsid w:val="009F220C"/>
    <w:rsid w:val="009F3B05"/>
    <w:rsid w:val="009F4931"/>
    <w:rsid w:val="00A14534"/>
    <w:rsid w:val="00A16DAA"/>
    <w:rsid w:val="00A24162"/>
    <w:rsid w:val="00A25023"/>
    <w:rsid w:val="00A270EA"/>
    <w:rsid w:val="00A34BA2"/>
    <w:rsid w:val="00A36F27"/>
    <w:rsid w:val="00A42E32"/>
    <w:rsid w:val="00A46E63"/>
    <w:rsid w:val="00A51DC5"/>
    <w:rsid w:val="00A53DE1"/>
    <w:rsid w:val="00A615E1"/>
    <w:rsid w:val="00A755E8"/>
    <w:rsid w:val="00A93A5D"/>
    <w:rsid w:val="00AB32F8"/>
    <w:rsid w:val="00AB610B"/>
    <w:rsid w:val="00AD360E"/>
    <w:rsid w:val="00AD40FB"/>
    <w:rsid w:val="00AD782D"/>
    <w:rsid w:val="00AE7650"/>
    <w:rsid w:val="00AF060C"/>
    <w:rsid w:val="00B10EBE"/>
    <w:rsid w:val="00B236F1"/>
    <w:rsid w:val="00B50F99"/>
    <w:rsid w:val="00B51D1B"/>
    <w:rsid w:val="00B540F4"/>
    <w:rsid w:val="00B60FD0"/>
    <w:rsid w:val="00B622DF"/>
    <w:rsid w:val="00B6332A"/>
    <w:rsid w:val="00B81760"/>
    <w:rsid w:val="00B8494C"/>
    <w:rsid w:val="00BA1546"/>
    <w:rsid w:val="00BB4E51"/>
    <w:rsid w:val="00BD431F"/>
    <w:rsid w:val="00BE423E"/>
    <w:rsid w:val="00BF61AC"/>
    <w:rsid w:val="00C47FA6"/>
    <w:rsid w:val="00C57FC6"/>
    <w:rsid w:val="00C66A7D"/>
    <w:rsid w:val="00C779DA"/>
    <w:rsid w:val="00C814F7"/>
    <w:rsid w:val="00CA4B4D"/>
    <w:rsid w:val="00CB35C3"/>
    <w:rsid w:val="00CD323D"/>
    <w:rsid w:val="00CE4030"/>
    <w:rsid w:val="00CE64B3"/>
    <w:rsid w:val="00CF1A49"/>
    <w:rsid w:val="00D0630C"/>
    <w:rsid w:val="00D243A9"/>
    <w:rsid w:val="00D305E5"/>
    <w:rsid w:val="00D37CD3"/>
    <w:rsid w:val="00D66A52"/>
    <w:rsid w:val="00D66EFA"/>
    <w:rsid w:val="00D72A2D"/>
    <w:rsid w:val="00D9521A"/>
    <w:rsid w:val="00DA3914"/>
    <w:rsid w:val="00DA59AA"/>
    <w:rsid w:val="00DB6915"/>
    <w:rsid w:val="00DB7E1E"/>
    <w:rsid w:val="00DC1B78"/>
    <w:rsid w:val="00DC2A2F"/>
    <w:rsid w:val="00DC600B"/>
    <w:rsid w:val="00DE0FAA"/>
    <w:rsid w:val="00DE136D"/>
    <w:rsid w:val="00DE6534"/>
    <w:rsid w:val="00DF4D6C"/>
    <w:rsid w:val="00DF5EC1"/>
    <w:rsid w:val="00E01923"/>
    <w:rsid w:val="00E14498"/>
    <w:rsid w:val="00E2397A"/>
    <w:rsid w:val="00E254DB"/>
    <w:rsid w:val="00E300FC"/>
    <w:rsid w:val="00E362DB"/>
    <w:rsid w:val="00E51B38"/>
    <w:rsid w:val="00E5632B"/>
    <w:rsid w:val="00E70240"/>
    <w:rsid w:val="00E71E6B"/>
    <w:rsid w:val="00E81CC5"/>
    <w:rsid w:val="00E85A87"/>
    <w:rsid w:val="00E85B4A"/>
    <w:rsid w:val="00E9528E"/>
    <w:rsid w:val="00EA5099"/>
    <w:rsid w:val="00EC1351"/>
    <w:rsid w:val="00EC4CBF"/>
    <w:rsid w:val="00EE2CA8"/>
    <w:rsid w:val="00EF17E8"/>
    <w:rsid w:val="00EF51D9"/>
    <w:rsid w:val="00F130DD"/>
    <w:rsid w:val="00F24884"/>
    <w:rsid w:val="00F476C4"/>
    <w:rsid w:val="00F61DF9"/>
    <w:rsid w:val="00F81960"/>
    <w:rsid w:val="00F8769D"/>
    <w:rsid w:val="00F9350C"/>
    <w:rsid w:val="00F94EB5"/>
    <w:rsid w:val="00F9624D"/>
    <w:rsid w:val="00FB31C1"/>
    <w:rsid w:val="00FB58F2"/>
    <w:rsid w:val="00FC6AEA"/>
    <w:rsid w:val="00FD3D13"/>
    <w:rsid w:val="00FE55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F84DBF"/>
  <w15:chartTrackingRefBased/>
  <w15:docId w15:val="{2B64DF03-37F0-4BA7-8EB4-3312A659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7E"/>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styleId="GridTable1Light">
    <w:name w:val="Grid Table 1 Light"/>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2-Accent2">
    <w:name w:val="Grid Table 2 Accent 2"/>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2-Accent3">
    <w:name w:val="Grid Table 2 Accent 3"/>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2-Accent4">
    <w:name w:val="Grid Table 2 Accent 4"/>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2-Accent5">
    <w:name w:val="Grid Table 2 Accent 5"/>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2-Accent6">
    <w:name w:val="Grid Table 2 Accent 6"/>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3">
    <w:name w:val="Grid Table 3"/>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3-Accent2">
    <w:name w:val="Grid Table 3 Accent 2"/>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3-Accent3">
    <w:name w:val="Grid Table 3 Accent 3"/>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3-Accent4">
    <w:name w:val="Grid Table 3 Accent 4"/>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3-Accent5">
    <w:name w:val="Grid Table 3 Accent 5"/>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3-Accent6">
    <w:name w:val="Grid Table 3 Accent 6"/>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styleId="GridTable4">
    <w:name w:val="Grid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4-Accent2">
    <w:name w:val="Grid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4-Accent3">
    <w:name w:val="Grid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4-Accent4">
    <w:name w:val="Grid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4-Accent5">
    <w:name w:val="Grid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4-Accent6">
    <w:name w:val="Grid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5Dark">
    <w:name w:val="Grid Table 5 Dark"/>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styleId="GridTable5Dark-Accent2">
    <w:name w:val="Grid Table 5 Dark Accent 2"/>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styleId="GridTable5Dark-Accent3">
    <w:name w:val="Grid Table 5 Dark Accent 3"/>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styleId="GridTable5Dark-Accent4">
    <w:name w:val="Grid Table 5 Dark Accent 4"/>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styleId="GridTable5Dark-Accent5">
    <w:name w:val="Grid Table 5 Dark Accent 5"/>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styleId="GridTable5Dark-Accent6">
    <w:name w:val="Grid Table 5 Dark Accent 6"/>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styleId="GridTable6Colorful">
    <w:name w:val="Grid Table 6 Colorful"/>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GridTable6Colorful-Accent2">
    <w:name w:val="Grid Table 6 Colorful Accent 2"/>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GridTable6Colorful-Accent3">
    <w:name w:val="Grid Table 6 Colorful Accent 3"/>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GridTable6Colorful-Accent4">
    <w:name w:val="Grid Table 6 Colorful Accent 4"/>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GridTable6Colorful-Accent5">
    <w:name w:val="Grid Table 6 Colorful Accent 5"/>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GridTable6Colorful-Accent6">
    <w:name w:val="Grid Table 6 Colorful Accent 6"/>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GridTable7Colorful">
    <w:name w:val="Grid Table 7 Colorful"/>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styleId="GridTable7Colorful-Accent2">
    <w:name w:val="Grid Table 7 Colorful Accent 2"/>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styleId="GridTable7Colorful-Accent3">
    <w:name w:val="Grid Table 7 Colorful Accent 3"/>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styleId="GridTable7Colorful-Accent4">
    <w:name w:val="Grid Table 7 Colorful Accent 4"/>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styleId="GridTable7Colorful-Accent5">
    <w:name w:val="Grid Table 7 Colorful Accent 5"/>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styleId="GridTable7Colorful-Accent6">
    <w:name w:val="Grid Table 7 Colorful Accent 6"/>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semiHidden/>
    <w:unhideWhenUsed/>
    <w:rsid w:val="002647D3"/>
    <w:pPr>
      <w:ind w:left="720"/>
      <w:contextualSpacing/>
    </w:pPr>
  </w:style>
  <w:style w:type="table" w:styleId="ListTable1Light">
    <w:name w:val="List Table 1 Light"/>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1Light-Accent2">
    <w:name w:val="List Table 1 Light Accent 2"/>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1Light-Accent3">
    <w:name w:val="List Table 1 Light Accent 3"/>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1Light-Accent4">
    <w:name w:val="List Table 1 Light Accent 4"/>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1Light-Accent5">
    <w:name w:val="List Table 1 Light Accent 5"/>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1Light-Accent6">
    <w:name w:val="List Table 1 Light Accent 6"/>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2">
    <w:name w:val="List Table 2"/>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2-Accent2">
    <w:name w:val="List Table 2 Accent 2"/>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2-Accent3">
    <w:name w:val="List Table 2 Accent 3"/>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2-Accent4">
    <w:name w:val="List Table 2 Accent 4"/>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2-Accent5">
    <w:name w:val="List Table 2 Accent 5"/>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2-Accent6">
    <w:name w:val="List Table 2 Accent 6"/>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3">
    <w:name w:val="List Table 3"/>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styleId="ListTable3-Accent2">
    <w:name w:val="List Table 3 Accent 2"/>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styleId="ListTable3-Accent3">
    <w:name w:val="List Table 3 Accent 3"/>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styleId="ListTable3-Accent4">
    <w:name w:val="List Table 3 Accent 4"/>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styleId="ListTable3-Accent5">
    <w:name w:val="List Table 3 Accent 5"/>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styleId="ListTable3-Accent6">
    <w:name w:val="List Table 3 Accent 6"/>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styleId="ListTable4">
    <w:name w:val="List Table 4"/>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4-Accent2">
    <w:name w:val="List Table 4 Accent 2"/>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4-Accent3">
    <w:name w:val="List Table 4 Accent 3"/>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4-Accent4">
    <w:name w:val="List Table 4 Accent 4"/>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4-Accent5">
    <w:name w:val="List Table 4 Accent 5"/>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4-Accent6">
    <w:name w:val="List Table 4 Accent 6"/>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5Dark">
    <w:name w:val="List Table 5 Dark"/>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styleId="ListTable6Colorful-Accent2">
    <w:name w:val="List Table 6 Colorful Accent 2"/>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styleId="ListTable6Colorful-Accent3">
    <w:name w:val="List Table 6 Colorful Accent 3"/>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styleId="ListTable6Colorful-Accent4">
    <w:name w:val="List Table 6 Colorful Accent 4"/>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styleId="ListTable6Colorful-Accent5">
    <w:name w:val="List Table 6 Colorful Accent 5"/>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styleId="ListTable6Colorful-Accent6">
    <w:name w:val="List Table 6 Colorful Accent 6"/>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styleId="ListTable7Colorful">
    <w:name w:val="List Table 7 Colorful"/>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styleId="NoteHeading">
    <w:name w:val="Note Heading"/>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
    <w:uiPriority w:val="99"/>
    <w:semiHidden/>
    <w:rsid w:val="002647D3"/>
  </w:style>
  <w:style w:type="character" w:styleId="PageNumber">
    <w:name w:val="page number"/>
    <w:basedOn w:val="DefaultParagraphFont"/>
    <w:uiPriority w:val="99"/>
    <w:semiHidden/>
    <w:unhideWhenUsed/>
    <w:rsid w:val="002647D3"/>
  </w:style>
  <w:style w:type="table" w:styleId="PlainTable1">
    <w:name w:val="Plain Table 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z\AppData\Roaming\Microsoft\Templates\Modern%20chronological%20resum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F4F2DBF70CF4A83AD57B13E1BA976EA"/>
        <w:category>
          <w:name w:val="General"/>
          <w:gallery w:val="placeholder"/>
        </w:category>
        <w:types>
          <w:type w:val="bbPlcHdr"/>
        </w:types>
        <w:behaviors>
          <w:behavior w:val="content"/>
        </w:behaviors>
        <w:guid w:val="{A6E71250-BBBD-4157-A45A-0DF2D7D42E00}"/>
      </w:docPartPr>
      <w:docPartBody>
        <w:p w:rsidR="00000000" w:rsidRDefault="00D753E9">
          <w:pPr>
            <w:pStyle w:val="3F4F2DBF70CF4A83AD57B13E1BA976EA"/>
          </w:pPr>
          <w:r w:rsidRPr="00CF1A49">
            <w:t>·</w:t>
          </w:r>
        </w:p>
      </w:docPartBody>
    </w:docPart>
    <w:docPart>
      <w:docPartPr>
        <w:name w:val="8DCEADCE37094907A3A8BBB6895166E3"/>
        <w:category>
          <w:name w:val="General"/>
          <w:gallery w:val="placeholder"/>
        </w:category>
        <w:types>
          <w:type w:val="bbPlcHdr"/>
        </w:types>
        <w:behaviors>
          <w:behavior w:val="content"/>
        </w:behaviors>
        <w:guid w:val="{ACBB5323-2103-40AD-90F9-D1BC6F758F72}"/>
      </w:docPartPr>
      <w:docPartBody>
        <w:p w:rsidR="00000000" w:rsidRDefault="00D753E9">
          <w:pPr>
            <w:pStyle w:val="8DCEADCE37094907A3A8BBB6895166E3"/>
          </w:pPr>
          <w:r w:rsidRPr="00CF1A49">
            <w:t>·</w:t>
          </w:r>
        </w:p>
      </w:docPartBody>
    </w:docPart>
    <w:docPart>
      <w:docPartPr>
        <w:name w:val="5B4A6A6FD8C74FBC943ACC042769AB7F"/>
        <w:category>
          <w:name w:val="General"/>
          <w:gallery w:val="placeholder"/>
        </w:category>
        <w:types>
          <w:type w:val="bbPlcHdr"/>
        </w:types>
        <w:behaviors>
          <w:behavior w:val="content"/>
        </w:behaviors>
        <w:guid w:val="{B46EDA45-1439-4885-9FEC-7D5A864CEE3D}"/>
      </w:docPartPr>
      <w:docPartBody>
        <w:p w:rsidR="00000000" w:rsidRDefault="00D753E9">
          <w:pPr>
            <w:pStyle w:val="5B4A6A6FD8C74FBC943ACC042769AB7F"/>
          </w:pPr>
          <w:r w:rsidRPr="00CF1A49">
            <w:t>·</w:t>
          </w:r>
        </w:p>
      </w:docPartBody>
    </w:docPart>
    <w:docPart>
      <w:docPartPr>
        <w:name w:val="6DAAABE155344E33A0FE6C2D722FEBE4"/>
        <w:category>
          <w:name w:val="General"/>
          <w:gallery w:val="placeholder"/>
        </w:category>
        <w:types>
          <w:type w:val="bbPlcHdr"/>
        </w:types>
        <w:behaviors>
          <w:behavior w:val="content"/>
        </w:behaviors>
        <w:guid w:val="{C4E41F9B-E4C0-46DD-85E5-14A4FBBC37CA}"/>
      </w:docPartPr>
      <w:docPartBody>
        <w:p w:rsidR="00000000" w:rsidRDefault="00D753E9">
          <w:pPr>
            <w:pStyle w:val="6DAAABE155344E33A0FE6C2D722FEBE4"/>
          </w:pPr>
          <w:r w:rsidRPr="00CF1A49">
            <w:t>Experience</w:t>
          </w:r>
        </w:p>
      </w:docPartBody>
    </w:docPart>
    <w:docPart>
      <w:docPartPr>
        <w:name w:val="61B28E12500B40238608396E819D9479"/>
        <w:category>
          <w:name w:val="General"/>
          <w:gallery w:val="placeholder"/>
        </w:category>
        <w:types>
          <w:type w:val="bbPlcHdr"/>
        </w:types>
        <w:behaviors>
          <w:behavior w:val="content"/>
        </w:behaviors>
        <w:guid w:val="{1E9119EF-3ADE-4DB6-AA49-9144827637E7}"/>
      </w:docPartPr>
      <w:docPartBody>
        <w:p w:rsidR="00000000" w:rsidRDefault="00D753E9">
          <w:pPr>
            <w:pStyle w:val="61B28E12500B40238608396E819D9479"/>
          </w:pPr>
          <w:r w:rsidRPr="00CF1A49">
            <w:t>Education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543"/>
    <w:rsid w:val="00D753E9"/>
    <w:rsid w:val="00FE0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E964EF54CD046348C47045A63BBA7C0">
    <w:name w:val="7E964EF54CD046348C47045A63BBA7C0"/>
  </w:style>
  <w:style w:type="character" w:styleId="IntenseEmphasis">
    <w:name w:val="Intense Emphasis"/>
    <w:basedOn w:val="DefaultParagraphFont"/>
    <w:uiPriority w:val="2"/>
    <w:rPr>
      <w:b/>
      <w:iCs/>
      <w:color w:val="262626" w:themeColor="text1" w:themeTint="D9"/>
    </w:rPr>
  </w:style>
  <w:style w:type="paragraph" w:customStyle="1" w:styleId="7009CEF26E7443DCB5940DB3569CE20A">
    <w:name w:val="7009CEF26E7443DCB5940DB3569CE20A"/>
  </w:style>
  <w:style w:type="paragraph" w:customStyle="1" w:styleId="B895A118F7C34345A02A47B21372DD96">
    <w:name w:val="B895A118F7C34345A02A47B21372DD96"/>
  </w:style>
  <w:style w:type="paragraph" w:customStyle="1" w:styleId="3F4F2DBF70CF4A83AD57B13E1BA976EA">
    <w:name w:val="3F4F2DBF70CF4A83AD57B13E1BA976EA"/>
  </w:style>
  <w:style w:type="paragraph" w:customStyle="1" w:styleId="6B468DDC0F5C48D4BA95C729CFD308E0">
    <w:name w:val="6B468DDC0F5C48D4BA95C729CFD308E0"/>
  </w:style>
  <w:style w:type="paragraph" w:customStyle="1" w:styleId="1E1D51F9BFD8443B84F75647345641B9">
    <w:name w:val="1E1D51F9BFD8443B84F75647345641B9"/>
  </w:style>
  <w:style w:type="paragraph" w:customStyle="1" w:styleId="8DCEADCE37094907A3A8BBB6895166E3">
    <w:name w:val="8DCEADCE37094907A3A8BBB6895166E3"/>
  </w:style>
  <w:style w:type="paragraph" w:customStyle="1" w:styleId="A8782E4877534052BBC4E0572AA3FE9A">
    <w:name w:val="A8782E4877534052BBC4E0572AA3FE9A"/>
  </w:style>
  <w:style w:type="paragraph" w:customStyle="1" w:styleId="5B4A6A6FD8C74FBC943ACC042769AB7F">
    <w:name w:val="5B4A6A6FD8C74FBC943ACC042769AB7F"/>
  </w:style>
  <w:style w:type="paragraph" w:customStyle="1" w:styleId="06DAA688509444F58ECD100FA2005386">
    <w:name w:val="06DAA688509444F58ECD100FA2005386"/>
  </w:style>
  <w:style w:type="paragraph" w:customStyle="1" w:styleId="45B0072F446B4FF8A772DC84E691006F">
    <w:name w:val="45B0072F446B4FF8A772DC84E691006F"/>
  </w:style>
  <w:style w:type="paragraph" w:customStyle="1" w:styleId="6DAAABE155344E33A0FE6C2D722FEBE4">
    <w:name w:val="6DAAABE155344E33A0FE6C2D722FEBE4"/>
  </w:style>
  <w:style w:type="paragraph" w:customStyle="1" w:styleId="E957611746F64058AD31B6C4053973F6">
    <w:name w:val="E957611746F64058AD31B6C4053973F6"/>
  </w:style>
  <w:style w:type="paragraph" w:customStyle="1" w:styleId="FF1ABF058B8A4F8EAE6CE374CD389EB0">
    <w:name w:val="FF1ABF058B8A4F8EAE6CE374CD389EB0"/>
  </w:style>
  <w:style w:type="paragraph" w:customStyle="1" w:styleId="446E8C3BD019459C83CD4BEACBAF539C">
    <w:name w:val="446E8C3BD019459C83CD4BEACBAF539C"/>
  </w:style>
  <w:style w:type="character" w:styleId="SubtleReference">
    <w:name w:val="Subtle Reference"/>
    <w:basedOn w:val="DefaultParagraphFont"/>
    <w:uiPriority w:val="10"/>
    <w:qFormat/>
    <w:rsid w:val="00FE0543"/>
    <w:rPr>
      <w:b/>
      <w:caps w:val="0"/>
      <w:smallCaps/>
      <w:color w:val="595959" w:themeColor="text1" w:themeTint="A6"/>
    </w:rPr>
  </w:style>
  <w:style w:type="paragraph" w:customStyle="1" w:styleId="EC6C90431ACE4964AA0092620F8B2866">
    <w:name w:val="EC6C90431ACE4964AA0092620F8B2866"/>
  </w:style>
  <w:style w:type="paragraph" w:customStyle="1" w:styleId="CE9CE175379A425380C0B292D081CCB4">
    <w:name w:val="CE9CE175379A425380C0B292D081CCB4"/>
  </w:style>
  <w:style w:type="paragraph" w:customStyle="1" w:styleId="F497EAA0235842E49968C60ABE3092F1">
    <w:name w:val="F497EAA0235842E49968C60ABE3092F1"/>
  </w:style>
  <w:style w:type="paragraph" w:customStyle="1" w:styleId="21E3BF1ED95F455BB4B0AD585B478F9D">
    <w:name w:val="21E3BF1ED95F455BB4B0AD585B478F9D"/>
  </w:style>
  <w:style w:type="paragraph" w:customStyle="1" w:styleId="5442945F745549319A5CD2D3F201EAC6">
    <w:name w:val="5442945F745549319A5CD2D3F201EAC6"/>
  </w:style>
  <w:style w:type="paragraph" w:customStyle="1" w:styleId="9CB1425F8F2C4671BA4EDC981DAC00C3">
    <w:name w:val="9CB1425F8F2C4671BA4EDC981DAC00C3"/>
  </w:style>
  <w:style w:type="paragraph" w:customStyle="1" w:styleId="AF3FCB5398114BAE8CC03C77A4DE0753">
    <w:name w:val="AF3FCB5398114BAE8CC03C77A4DE0753"/>
  </w:style>
  <w:style w:type="paragraph" w:customStyle="1" w:styleId="61B28E12500B40238608396E819D9479">
    <w:name w:val="61B28E12500B40238608396E819D9479"/>
  </w:style>
  <w:style w:type="paragraph" w:customStyle="1" w:styleId="8083E5205C274117940523BEFF377A09">
    <w:name w:val="8083E5205C274117940523BEFF377A09"/>
  </w:style>
  <w:style w:type="paragraph" w:customStyle="1" w:styleId="484341B43E92415FB40C18209E750C7C">
    <w:name w:val="484341B43E92415FB40C18209E750C7C"/>
  </w:style>
  <w:style w:type="paragraph" w:customStyle="1" w:styleId="E25F44B6E65E42CC987642251D845C87">
    <w:name w:val="E25F44B6E65E42CC987642251D845C87"/>
  </w:style>
  <w:style w:type="paragraph" w:customStyle="1" w:styleId="771DD0DE14C4462E86DB0DEACC3AF233">
    <w:name w:val="771DD0DE14C4462E86DB0DEACC3AF233"/>
  </w:style>
  <w:style w:type="paragraph" w:customStyle="1" w:styleId="6EBE5E6C517348358396376FAE801259">
    <w:name w:val="6EBE5E6C517348358396376FAE801259"/>
  </w:style>
  <w:style w:type="paragraph" w:customStyle="1" w:styleId="799AA2460DCD418C9BB71261055F198F">
    <w:name w:val="799AA2460DCD418C9BB71261055F198F"/>
  </w:style>
  <w:style w:type="paragraph" w:customStyle="1" w:styleId="25DB5B9FEC9E45E38E61048F022392C5">
    <w:name w:val="25DB5B9FEC9E45E38E61048F022392C5"/>
  </w:style>
  <w:style w:type="paragraph" w:customStyle="1" w:styleId="5131AD748F3A400BBAE7B33628A83AA1">
    <w:name w:val="5131AD748F3A400BBAE7B33628A83AA1"/>
  </w:style>
  <w:style w:type="paragraph" w:customStyle="1" w:styleId="AE8F2970B9834F3EB69AACDE4062079F">
    <w:name w:val="AE8F2970B9834F3EB69AACDE4062079F"/>
  </w:style>
  <w:style w:type="paragraph" w:customStyle="1" w:styleId="753C9551375E4C259CE4533C2F5D77AA">
    <w:name w:val="753C9551375E4C259CE4533C2F5D77AA"/>
  </w:style>
  <w:style w:type="paragraph" w:customStyle="1" w:styleId="1956BC46DF73436E992321D83A575C71">
    <w:name w:val="1956BC46DF73436E992321D83A575C71"/>
  </w:style>
  <w:style w:type="paragraph" w:customStyle="1" w:styleId="6EB7AB9D6E4A44BF9987F621D1367E1A">
    <w:name w:val="6EB7AB9D6E4A44BF9987F621D1367E1A"/>
  </w:style>
  <w:style w:type="paragraph" w:customStyle="1" w:styleId="3B3890E4F1F648A4906F8E47081A97C3">
    <w:name w:val="3B3890E4F1F648A4906F8E47081A97C3"/>
  </w:style>
  <w:style w:type="paragraph" w:customStyle="1" w:styleId="4666A3E7ECFC4D5CB1EFB4D0FD18CCE1">
    <w:name w:val="4666A3E7ECFC4D5CB1EFB4D0FD18CCE1"/>
  </w:style>
  <w:style w:type="paragraph" w:customStyle="1" w:styleId="D81F52A8AD8642029155AB10615002DC">
    <w:name w:val="D81F52A8AD8642029155AB10615002DC"/>
  </w:style>
  <w:style w:type="paragraph" w:customStyle="1" w:styleId="073B6EC9604643F291A3BAB4111FC7F0">
    <w:name w:val="073B6EC9604643F291A3BAB4111FC7F0"/>
  </w:style>
  <w:style w:type="paragraph" w:customStyle="1" w:styleId="B1A5B14888E24B158CA51F3922BB3451">
    <w:name w:val="B1A5B14888E24B158CA51F3922BB3451"/>
  </w:style>
  <w:style w:type="paragraph" w:customStyle="1" w:styleId="0F7D07E51FF24A7AB70B2DEA8EFF2A3C">
    <w:name w:val="0F7D07E51FF24A7AB70B2DEA8EFF2A3C"/>
  </w:style>
  <w:style w:type="paragraph" w:customStyle="1" w:styleId="84D5CB6741B74FB6B6B199C744FAF50D">
    <w:name w:val="84D5CB6741B74FB6B6B199C744FAF50D"/>
    <w:rsid w:val="00FE0543"/>
  </w:style>
  <w:style w:type="paragraph" w:customStyle="1" w:styleId="01369B76BD8A4045A3876BEF207490C4">
    <w:name w:val="01369B76BD8A4045A3876BEF207490C4"/>
    <w:rsid w:val="00FE0543"/>
  </w:style>
  <w:style w:type="paragraph" w:customStyle="1" w:styleId="57BABA9CA07948B6A680A958401DA66C">
    <w:name w:val="57BABA9CA07948B6A680A958401DA66C"/>
    <w:rsid w:val="00FE0543"/>
  </w:style>
  <w:style w:type="paragraph" w:customStyle="1" w:styleId="81307C01E0794F2E8A6189FFAF2772C5">
    <w:name w:val="81307C01E0794F2E8A6189FFAF2772C5"/>
    <w:rsid w:val="00FE0543"/>
  </w:style>
  <w:style w:type="paragraph" w:customStyle="1" w:styleId="2CC1DE2E94C04B319AE9623B950E14C4">
    <w:name w:val="2CC1DE2E94C04B319AE9623B950E14C4"/>
    <w:rsid w:val="00FE054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Modern chronological resume</Template>
  <TotalTime>34</TotalTime>
  <Pages>2</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dc:creator>
  <cp:keywords/>
  <dc:description/>
  <cp:lastModifiedBy>Liz Robinson</cp:lastModifiedBy>
  <cp:revision>1</cp:revision>
  <dcterms:created xsi:type="dcterms:W3CDTF">2020-06-15T21:54:00Z</dcterms:created>
  <dcterms:modified xsi:type="dcterms:W3CDTF">2020-06-15T22:33:00Z</dcterms:modified>
  <cp:category/>
</cp:coreProperties>
</file>